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C" w:rsidRPr="005F1308" w:rsidRDefault="002E5BBC" w:rsidP="009D57D2">
      <w:pPr>
        <w:pStyle w:val="NormalWeb"/>
        <w:spacing w:before="0" w:beforeAutospacing="0" w:after="0" w:afterAutospacing="0"/>
        <w:jc w:val="both"/>
        <w:rPr>
          <w:b/>
          <w:color w:val="FF0000"/>
        </w:rPr>
      </w:pPr>
    </w:p>
    <w:p w:rsidR="002C0CEE" w:rsidRDefault="002C0CEE" w:rsidP="009D57D2">
      <w:pPr>
        <w:spacing w:before="120" w:after="120" w:line="360" w:lineRule="auto"/>
        <w:ind w:left="-142"/>
        <w:jc w:val="center"/>
        <w:rPr>
          <w:b/>
        </w:rPr>
      </w:pPr>
    </w:p>
    <w:p w:rsidR="00953D66" w:rsidRPr="004D7B80" w:rsidRDefault="00953D66" w:rsidP="009D57D2">
      <w:pPr>
        <w:spacing w:before="120" w:after="120" w:line="360" w:lineRule="auto"/>
        <w:ind w:left="-142"/>
        <w:jc w:val="center"/>
        <w:rPr>
          <w:b/>
        </w:rPr>
      </w:pPr>
      <w:r w:rsidRPr="004D7B80">
        <w:rPr>
          <w:b/>
        </w:rPr>
        <w:t>KONYA ÇİMENTO GÜZEL SANATLAR LİSESİ</w:t>
      </w:r>
    </w:p>
    <w:p w:rsidR="00953D66" w:rsidRPr="004D7B80" w:rsidRDefault="00336286" w:rsidP="009D57D2">
      <w:pPr>
        <w:spacing w:before="120" w:after="120" w:line="360" w:lineRule="auto"/>
        <w:ind w:left="-142"/>
        <w:jc w:val="center"/>
        <w:rPr>
          <w:b/>
        </w:rPr>
      </w:pPr>
      <w:r w:rsidRPr="004D7B80">
        <w:rPr>
          <w:b/>
        </w:rPr>
        <w:t>202</w:t>
      </w:r>
      <w:r w:rsidR="006408A6">
        <w:rPr>
          <w:b/>
        </w:rPr>
        <w:t>2</w:t>
      </w:r>
      <w:r w:rsidR="00FA10CF" w:rsidRPr="004D7B80">
        <w:rPr>
          <w:b/>
        </w:rPr>
        <w:t xml:space="preserve"> – 20</w:t>
      </w:r>
      <w:r w:rsidR="00E1404F" w:rsidRPr="004D7B80">
        <w:rPr>
          <w:b/>
        </w:rPr>
        <w:t>2</w:t>
      </w:r>
      <w:r w:rsidR="006408A6">
        <w:rPr>
          <w:b/>
        </w:rPr>
        <w:t>3</w:t>
      </w:r>
      <w:r w:rsidR="00FA10CF" w:rsidRPr="004D7B80">
        <w:rPr>
          <w:b/>
        </w:rPr>
        <w:t xml:space="preserve"> EĞİTİM ÖĞRETİM YILI </w:t>
      </w:r>
      <w:r w:rsidR="0070559E" w:rsidRPr="0070559E">
        <w:rPr>
          <w:b/>
        </w:rPr>
        <w:t>ÖĞRENCİ ALIMI</w:t>
      </w:r>
    </w:p>
    <w:p w:rsidR="004D7B80" w:rsidRPr="004D7B80" w:rsidRDefault="00FA10CF" w:rsidP="009D57D2">
      <w:pPr>
        <w:spacing w:before="120" w:after="120" w:line="360" w:lineRule="auto"/>
        <w:ind w:left="-142"/>
        <w:jc w:val="center"/>
        <w:rPr>
          <w:b/>
          <w:sz w:val="32"/>
          <w:szCs w:val="32"/>
        </w:rPr>
      </w:pPr>
      <w:r w:rsidRPr="004D7B80">
        <w:rPr>
          <w:b/>
          <w:sz w:val="32"/>
          <w:szCs w:val="32"/>
        </w:rPr>
        <w:t xml:space="preserve">YETENEK SINAVI </w:t>
      </w:r>
      <w:r w:rsidR="004D7B80" w:rsidRPr="004D7B80">
        <w:rPr>
          <w:b/>
          <w:sz w:val="32"/>
          <w:szCs w:val="32"/>
        </w:rPr>
        <w:t>BAŞVURULARI</w:t>
      </w:r>
      <w:r w:rsidRPr="004D7B80">
        <w:rPr>
          <w:b/>
          <w:sz w:val="32"/>
          <w:szCs w:val="32"/>
        </w:rPr>
        <w:t xml:space="preserve"> İÇİN</w:t>
      </w:r>
    </w:p>
    <w:p w:rsidR="00FA10CF" w:rsidRDefault="00FA10CF" w:rsidP="009D57D2">
      <w:pPr>
        <w:spacing w:before="120" w:after="120" w:line="360" w:lineRule="auto"/>
        <w:ind w:left="-142"/>
        <w:jc w:val="center"/>
        <w:rPr>
          <w:b/>
          <w:sz w:val="32"/>
          <w:szCs w:val="32"/>
        </w:rPr>
      </w:pPr>
      <w:r w:rsidRPr="004D7B80">
        <w:rPr>
          <w:b/>
          <w:sz w:val="32"/>
          <w:szCs w:val="32"/>
        </w:rPr>
        <w:t>GEREKLİ BELGELER</w:t>
      </w:r>
    </w:p>
    <w:p w:rsidR="002C0CEE" w:rsidRPr="004D7B80" w:rsidRDefault="002C0CEE" w:rsidP="009D57D2">
      <w:pPr>
        <w:spacing w:before="120" w:after="120" w:line="360" w:lineRule="auto"/>
        <w:ind w:left="-142"/>
        <w:jc w:val="both"/>
        <w:rPr>
          <w:sz w:val="32"/>
          <w:szCs w:val="32"/>
        </w:rPr>
      </w:pPr>
    </w:p>
    <w:p w:rsidR="00FA10CF" w:rsidRPr="009D57D2" w:rsidRDefault="00FA10CF" w:rsidP="009D57D2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jc w:val="both"/>
      </w:pPr>
      <w:r w:rsidRPr="009D57D2">
        <w:rPr>
          <w:b/>
        </w:rPr>
        <w:t>NÜFUS CÜZDAN</w:t>
      </w:r>
      <w:r w:rsidR="0000506C" w:rsidRPr="009D57D2">
        <w:rPr>
          <w:b/>
        </w:rPr>
        <w:t>I</w:t>
      </w:r>
      <w:r w:rsidRPr="009D57D2">
        <w:t xml:space="preserve"> VEYA </w:t>
      </w:r>
      <w:r w:rsidR="0000506C" w:rsidRPr="009D57D2">
        <w:rPr>
          <w:b/>
        </w:rPr>
        <w:t xml:space="preserve">KİMLİK BELGESİ </w:t>
      </w:r>
      <w:r w:rsidRPr="009D57D2">
        <w:rPr>
          <w:b/>
        </w:rPr>
        <w:t>FOTOKOPİSİ</w:t>
      </w:r>
      <w:r w:rsidR="0000506C" w:rsidRPr="009D57D2">
        <w:t>: Aslı ile birlikte gelinecektir</w:t>
      </w:r>
    </w:p>
    <w:p w:rsidR="00FA10CF" w:rsidRPr="004D7B80" w:rsidRDefault="0000506C" w:rsidP="009D57D2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jc w:val="both"/>
        <w:rPr>
          <w:spacing w:val="20"/>
        </w:rPr>
      </w:pPr>
      <w:r>
        <w:rPr>
          <w:spacing w:val="20"/>
        </w:rPr>
        <w:t>1</w:t>
      </w:r>
      <w:r w:rsidR="00FA10CF" w:rsidRPr="004D7B80">
        <w:rPr>
          <w:spacing w:val="20"/>
        </w:rPr>
        <w:t xml:space="preserve"> ADET </w:t>
      </w:r>
      <w:r w:rsidR="00FA10CF" w:rsidRPr="0000506C">
        <w:rPr>
          <w:b/>
          <w:spacing w:val="20"/>
        </w:rPr>
        <w:t>VESİKALIK FOTOĞRAF</w:t>
      </w:r>
      <w:r w:rsidR="00FA10CF" w:rsidRPr="004D7B80">
        <w:rPr>
          <w:spacing w:val="20"/>
        </w:rPr>
        <w:t xml:space="preserve"> </w:t>
      </w:r>
    </w:p>
    <w:p w:rsidR="00FA10CF" w:rsidRPr="004D7B80" w:rsidRDefault="00FA10CF" w:rsidP="009D57D2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jc w:val="both"/>
        <w:rPr>
          <w:spacing w:val="20"/>
        </w:rPr>
      </w:pPr>
      <w:r w:rsidRPr="004D7B80">
        <w:rPr>
          <w:spacing w:val="20"/>
        </w:rPr>
        <w:t xml:space="preserve">SINAVA GİRİŞ İÇİN </w:t>
      </w:r>
      <w:r w:rsidRPr="0000506C">
        <w:rPr>
          <w:b/>
          <w:spacing w:val="20"/>
        </w:rPr>
        <w:t>DİLEKÇE</w:t>
      </w:r>
      <w:r w:rsidR="0000506C">
        <w:rPr>
          <w:b/>
          <w:spacing w:val="20"/>
        </w:rPr>
        <w:t xml:space="preserve">: </w:t>
      </w:r>
      <w:hyperlink r:id="rId6" w:history="1">
        <w:r w:rsidRPr="004D7B80">
          <w:rPr>
            <w:rStyle w:val="Kpr"/>
            <w:rFonts w:eastAsia="Calibri"/>
            <w:color w:val="auto"/>
            <w:spacing w:val="20"/>
          </w:rPr>
          <w:t>www.</w:t>
        </w:r>
        <w:r w:rsidR="00953D66" w:rsidRPr="004D7B80">
          <w:rPr>
            <w:rStyle w:val="Kpr"/>
            <w:rFonts w:eastAsia="Calibri"/>
            <w:color w:val="auto"/>
            <w:spacing w:val="20"/>
          </w:rPr>
          <w:t>agslkonya</w:t>
        </w:r>
        <w:r w:rsidRPr="004D7B80">
          <w:rPr>
            <w:rStyle w:val="Kpr"/>
            <w:rFonts w:eastAsia="Calibri"/>
            <w:color w:val="auto"/>
            <w:spacing w:val="20"/>
          </w:rPr>
          <w:t>.meb.k12.tr</w:t>
        </w:r>
      </w:hyperlink>
      <w:r w:rsidR="0000506C">
        <w:t xml:space="preserve"> adresinden ya da okul</w:t>
      </w:r>
      <w:r w:rsidR="00BC4855">
        <w:t>umuz</w:t>
      </w:r>
      <w:r w:rsidR="0000506C">
        <w:t>dan temin edilerek doldurulacak</w:t>
      </w:r>
    </w:p>
    <w:p w:rsidR="00FA10CF" w:rsidRPr="00BC4855" w:rsidRDefault="00FA10CF" w:rsidP="009D57D2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jc w:val="both"/>
        <w:rPr>
          <w:spacing w:val="20"/>
        </w:rPr>
      </w:pPr>
      <w:r w:rsidRPr="00BC4855">
        <w:rPr>
          <w:b/>
          <w:spacing w:val="20"/>
        </w:rPr>
        <w:t>TAAHHÜTNAME</w:t>
      </w:r>
      <w:r w:rsidR="0000506C" w:rsidRPr="00BC4855">
        <w:rPr>
          <w:b/>
          <w:spacing w:val="20"/>
        </w:rPr>
        <w:t xml:space="preserve">: </w:t>
      </w:r>
      <w:hyperlink r:id="rId7" w:history="1">
        <w:r w:rsidR="00BC4855" w:rsidRPr="00BC4855">
          <w:rPr>
            <w:rStyle w:val="Kpr"/>
            <w:rFonts w:eastAsia="Calibri"/>
            <w:color w:val="auto"/>
            <w:spacing w:val="20"/>
          </w:rPr>
          <w:t>www.agslkonya.meb.k12.tr</w:t>
        </w:r>
      </w:hyperlink>
      <w:r w:rsidR="0000506C" w:rsidRPr="00BC4855">
        <w:t xml:space="preserve"> adresinden ya da </w:t>
      </w:r>
      <w:r w:rsidR="00BC4855" w:rsidRPr="00BC4855">
        <w:t xml:space="preserve">okulumuzdan </w:t>
      </w:r>
      <w:r w:rsidR="0000506C" w:rsidRPr="00BC4855">
        <w:t>temin edilerek doldurulacak</w:t>
      </w:r>
    </w:p>
    <w:p w:rsidR="00FA10CF" w:rsidRPr="004D7B80" w:rsidRDefault="00FA10CF" w:rsidP="009D57D2">
      <w:pPr>
        <w:pStyle w:val="NormalWeb"/>
        <w:numPr>
          <w:ilvl w:val="0"/>
          <w:numId w:val="1"/>
        </w:numPr>
        <w:tabs>
          <w:tab w:val="left" w:pos="426"/>
        </w:tabs>
        <w:spacing w:before="120" w:beforeAutospacing="0" w:after="120" w:afterAutospacing="0" w:line="360" w:lineRule="auto"/>
        <w:ind w:left="0" w:firstLine="0"/>
        <w:jc w:val="both"/>
        <w:rPr>
          <w:spacing w:val="4"/>
        </w:rPr>
      </w:pPr>
      <w:r w:rsidRPr="0000506C">
        <w:rPr>
          <w:b/>
        </w:rPr>
        <w:t>SINAV HARCAMALARI BEDELİ</w:t>
      </w:r>
      <w:r w:rsidR="0000506C">
        <w:t xml:space="preserve">: </w:t>
      </w:r>
      <w:r w:rsidR="007B5C5F">
        <w:t>“</w:t>
      </w:r>
      <w:r w:rsidR="006408A6">
        <w:t>250</w:t>
      </w:r>
      <w:r w:rsidRPr="004D7B80">
        <w:t xml:space="preserve"> TL</w:t>
      </w:r>
      <w:r w:rsidR="007B5C5F">
        <w:t>”</w:t>
      </w:r>
      <w:r w:rsidRPr="004D7B80">
        <w:t xml:space="preserve"> Sınav </w:t>
      </w:r>
      <w:r w:rsidR="000427D0" w:rsidRPr="004D7B80">
        <w:t xml:space="preserve">giderleri </w:t>
      </w:r>
      <w:r w:rsidRPr="004D7B80">
        <w:t xml:space="preserve">ücreti. </w:t>
      </w:r>
      <w:r w:rsidR="005A677F" w:rsidRPr="004D7B80">
        <w:t>Okul Aile B</w:t>
      </w:r>
      <w:r w:rsidRPr="004D7B80">
        <w:t xml:space="preserve">irliği kararı olup, </w:t>
      </w:r>
      <w:r w:rsidR="005A677F" w:rsidRPr="004D7B80">
        <w:t>B</w:t>
      </w:r>
      <w:r w:rsidRPr="004D7B80">
        <w:t xml:space="preserve">irliğin </w:t>
      </w:r>
      <w:r w:rsidR="002C0CEE">
        <w:rPr>
          <w:u w:val="single"/>
        </w:rPr>
        <w:t xml:space="preserve">Ziraat Bankası </w:t>
      </w:r>
      <w:r w:rsidR="005A677F" w:rsidRPr="004D7B80">
        <w:rPr>
          <w:u w:val="single"/>
        </w:rPr>
        <w:t xml:space="preserve">Selçuklu </w:t>
      </w:r>
      <w:r w:rsidRPr="004D7B80">
        <w:rPr>
          <w:u w:val="single"/>
        </w:rPr>
        <w:t>Şubesi</w:t>
      </w:r>
      <w:r w:rsidR="00BC4855">
        <w:rPr>
          <w:u w:val="single"/>
        </w:rPr>
        <w:t xml:space="preserve"> </w:t>
      </w:r>
      <w:r w:rsidR="00BC4855" w:rsidRPr="00BC4855">
        <w:rPr>
          <w:u w:val="single"/>
        </w:rPr>
        <w:t>hesabına</w:t>
      </w:r>
      <w:r w:rsidR="00BC4855">
        <w:t xml:space="preserve"> </w:t>
      </w:r>
      <w:r w:rsidR="00BC4855">
        <w:rPr>
          <w:b/>
        </w:rPr>
        <w:t>(</w:t>
      </w:r>
      <w:r w:rsidR="0000506C" w:rsidRPr="00BC4855">
        <w:rPr>
          <w:b/>
          <w:u w:val="single"/>
        </w:rPr>
        <w:t>Hesap</w:t>
      </w:r>
      <w:r w:rsidR="0000506C" w:rsidRPr="004D7B80">
        <w:rPr>
          <w:b/>
          <w:u w:val="single"/>
        </w:rPr>
        <w:t xml:space="preserve"> No:</w:t>
      </w:r>
      <w:r w:rsidR="0000506C" w:rsidRPr="004D7B80">
        <w:rPr>
          <w:b/>
        </w:rPr>
        <w:t xml:space="preserve"> </w:t>
      </w:r>
      <w:r w:rsidR="00BC4855">
        <w:rPr>
          <w:b/>
        </w:rPr>
        <w:t>35883598</w:t>
      </w:r>
      <w:r w:rsidR="0070559E">
        <w:rPr>
          <w:b/>
        </w:rPr>
        <w:t>-</w:t>
      </w:r>
      <w:r w:rsidR="00BC4855">
        <w:rPr>
          <w:b/>
        </w:rPr>
        <w:t xml:space="preserve">5001, </w:t>
      </w:r>
      <w:r w:rsidR="0000506C">
        <w:rPr>
          <w:b/>
        </w:rPr>
        <w:t>461 - Selçuklu Konya Şubesi)</w:t>
      </w:r>
      <w:r w:rsidR="0000506C" w:rsidRPr="004D7B80">
        <w:t xml:space="preserve"> </w:t>
      </w:r>
      <w:r w:rsidR="00BC4855">
        <w:t>(</w:t>
      </w:r>
      <w:proofErr w:type="spellStart"/>
      <w:r w:rsidRPr="004D7B80">
        <w:rPr>
          <w:b/>
          <w:u w:val="single"/>
        </w:rPr>
        <w:t>Iban</w:t>
      </w:r>
      <w:proofErr w:type="spellEnd"/>
      <w:r w:rsidRPr="004D7B80">
        <w:rPr>
          <w:b/>
          <w:u w:val="single"/>
        </w:rPr>
        <w:t xml:space="preserve"> No:</w:t>
      </w:r>
      <w:r w:rsidRPr="004D7B80">
        <w:t xml:space="preserve"> </w:t>
      </w:r>
      <w:r w:rsidR="005A677F" w:rsidRPr="004D7B80">
        <w:t xml:space="preserve"> </w:t>
      </w:r>
      <w:r w:rsidR="002C0CEE">
        <w:rPr>
          <w:b/>
        </w:rPr>
        <w:t>TR68</w:t>
      </w:r>
      <w:r w:rsidR="005A677F" w:rsidRPr="004D7B80">
        <w:rPr>
          <w:b/>
        </w:rPr>
        <w:t xml:space="preserve"> 000</w:t>
      </w:r>
      <w:r w:rsidR="002C0CEE">
        <w:rPr>
          <w:b/>
        </w:rPr>
        <w:t>1</w:t>
      </w:r>
      <w:r w:rsidR="005A677F" w:rsidRPr="004D7B80">
        <w:rPr>
          <w:b/>
        </w:rPr>
        <w:t xml:space="preserve"> </w:t>
      </w:r>
      <w:r w:rsidR="002C0CEE">
        <w:rPr>
          <w:b/>
        </w:rPr>
        <w:t>0004</w:t>
      </w:r>
      <w:r w:rsidR="005A677F" w:rsidRPr="004D7B80">
        <w:rPr>
          <w:b/>
        </w:rPr>
        <w:t xml:space="preserve"> </w:t>
      </w:r>
      <w:r w:rsidR="002C0CEE">
        <w:rPr>
          <w:b/>
        </w:rPr>
        <w:t>6135</w:t>
      </w:r>
      <w:r w:rsidR="005A677F" w:rsidRPr="004D7B80">
        <w:rPr>
          <w:b/>
        </w:rPr>
        <w:t xml:space="preserve"> </w:t>
      </w:r>
      <w:r w:rsidR="002C0CEE">
        <w:rPr>
          <w:b/>
        </w:rPr>
        <w:t>8835</w:t>
      </w:r>
      <w:r w:rsidR="005A677F" w:rsidRPr="004D7B80">
        <w:rPr>
          <w:b/>
        </w:rPr>
        <w:t xml:space="preserve"> </w:t>
      </w:r>
      <w:r w:rsidR="002C0CEE">
        <w:rPr>
          <w:b/>
        </w:rPr>
        <w:t>9850</w:t>
      </w:r>
      <w:r w:rsidR="005A677F" w:rsidRPr="004D7B80">
        <w:rPr>
          <w:b/>
        </w:rPr>
        <w:t xml:space="preserve"> </w:t>
      </w:r>
      <w:r w:rsidR="002C0CEE">
        <w:rPr>
          <w:b/>
        </w:rPr>
        <w:t>01</w:t>
      </w:r>
      <w:r w:rsidR="00BC4855">
        <w:rPr>
          <w:b/>
        </w:rPr>
        <w:t>)</w:t>
      </w:r>
      <w:r w:rsidR="005A677F" w:rsidRPr="004D7B80">
        <w:t xml:space="preserve"> </w:t>
      </w:r>
      <w:r w:rsidRPr="004D7B80">
        <w:t xml:space="preserve">hesabına </w:t>
      </w:r>
      <w:r w:rsidR="004D7B80" w:rsidRPr="004D7B80">
        <w:t>"</w:t>
      </w:r>
      <w:r w:rsidRPr="004D7B80">
        <w:t>sınav harcamalar</w:t>
      </w:r>
      <w:r w:rsidR="00BC4855">
        <w:t>ı</w:t>
      </w:r>
      <w:r w:rsidRPr="004D7B80">
        <w:t xml:space="preserve"> bedeli</w:t>
      </w:r>
      <w:r w:rsidR="004D7B80" w:rsidRPr="004D7B80">
        <w:t>"</w:t>
      </w:r>
      <w:r w:rsidRPr="004D7B80">
        <w:t xml:space="preserve"> kaydı ile </w:t>
      </w:r>
      <w:r w:rsidRPr="0000506C">
        <w:rPr>
          <w:b/>
        </w:rPr>
        <w:t xml:space="preserve">öğrencinin </w:t>
      </w:r>
      <w:r w:rsidR="0070559E">
        <w:rPr>
          <w:b/>
        </w:rPr>
        <w:t>adı, s</w:t>
      </w:r>
      <w:r w:rsidRPr="0000506C">
        <w:rPr>
          <w:b/>
        </w:rPr>
        <w:t xml:space="preserve">oyadı, T.C. Kimlik Numarası ile birlikte </w:t>
      </w:r>
      <w:r w:rsidRPr="0070559E">
        <w:t>yazılı olarak</w:t>
      </w:r>
      <w:r w:rsidRPr="004D7B80">
        <w:t xml:space="preserve"> </w:t>
      </w:r>
      <w:r w:rsidR="0047513E" w:rsidRPr="0070559E">
        <w:rPr>
          <w:b/>
        </w:rPr>
        <w:t>HAVALE</w:t>
      </w:r>
      <w:r w:rsidR="0047513E" w:rsidRPr="004D7B80">
        <w:t xml:space="preserve"> veya </w:t>
      </w:r>
      <w:r w:rsidR="0047513E" w:rsidRPr="0070559E">
        <w:rPr>
          <w:b/>
        </w:rPr>
        <w:t>EFT</w:t>
      </w:r>
      <w:r w:rsidR="0047513E" w:rsidRPr="004D7B80">
        <w:t xml:space="preserve"> yap</w:t>
      </w:r>
      <w:r w:rsidRPr="004D7B80">
        <w:t xml:space="preserve">ılacak ve </w:t>
      </w:r>
      <w:proofErr w:type="gramStart"/>
      <w:r w:rsidRPr="0070559E">
        <w:rPr>
          <w:b/>
        </w:rPr>
        <w:t>dekontun</w:t>
      </w:r>
      <w:proofErr w:type="gramEnd"/>
      <w:r w:rsidRPr="0070559E">
        <w:rPr>
          <w:b/>
        </w:rPr>
        <w:t xml:space="preserve"> bir nüshası</w:t>
      </w:r>
      <w:r w:rsidRPr="004D7B80">
        <w:t xml:space="preserve"> okul idaresine teslim edilecektir</w:t>
      </w:r>
      <w:r w:rsidRPr="004D7B80">
        <w:rPr>
          <w:spacing w:val="4"/>
        </w:rPr>
        <w:t xml:space="preserve">. </w:t>
      </w:r>
    </w:p>
    <w:p w:rsidR="00BC4855" w:rsidRPr="0070559E" w:rsidRDefault="00BC4855" w:rsidP="009D57D2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jc w:val="both"/>
        <w:rPr>
          <w:b/>
          <w:i/>
          <w:spacing w:val="8"/>
        </w:rPr>
      </w:pPr>
      <w:r w:rsidRPr="00BC4855">
        <w:rPr>
          <w:b/>
          <w:spacing w:val="8"/>
        </w:rPr>
        <w:t>ÖĞRENİM BELGESİ:</w:t>
      </w:r>
      <w:r w:rsidRPr="00BC4855">
        <w:rPr>
          <w:spacing w:val="8"/>
        </w:rPr>
        <w:t xml:space="preserve"> </w:t>
      </w:r>
      <w:r w:rsidR="0070559E">
        <w:rPr>
          <w:spacing w:val="8"/>
        </w:rPr>
        <w:t>Ö</w:t>
      </w:r>
      <w:r w:rsidRPr="00BC4855">
        <w:rPr>
          <w:spacing w:val="8"/>
        </w:rPr>
        <w:t>ğrencinin ortaokulundan alınacak</w:t>
      </w:r>
      <w:r>
        <w:rPr>
          <w:spacing w:val="8"/>
        </w:rPr>
        <w:t>tır. Öğrenci Belgesi değil “Öğrenim Belgesi”…</w:t>
      </w:r>
      <w:r w:rsidR="006408A6">
        <w:rPr>
          <w:spacing w:val="8"/>
        </w:rPr>
        <w:t xml:space="preserve"> (20</w:t>
      </w:r>
      <w:r w:rsidR="0070559E">
        <w:rPr>
          <w:spacing w:val="8"/>
        </w:rPr>
        <w:t xml:space="preserve"> Haziran</w:t>
      </w:r>
      <w:r w:rsidR="006408A6">
        <w:rPr>
          <w:spacing w:val="8"/>
        </w:rPr>
        <w:t xml:space="preserve"> 2022</w:t>
      </w:r>
      <w:bookmarkStart w:id="0" w:name="_GoBack"/>
      <w:bookmarkEnd w:id="0"/>
      <w:r w:rsidR="0070559E">
        <w:rPr>
          <w:spacing w:val="8"/>
        </w:rPr>
        <w:t xml:space="preserve"> tarihinden sonra alınmış olmalıdır.)</w:t>
      </w:r>
    </w:p>
    <w:p w:rsidR="0070559E" w:rsidRDefault="0070559E" w:rsidP="009D57D2">
      <w:pPr>
        <w:pStyle w:val="NormalWeb"/>
        <w:spacing w:before="120" w:beforeAutospacing="0" w:after="120" w:afterAutospacing="0" w:line="360" w:lineRule="auto"/>
        <w:ind w:firstLine="567"/>
        <w:jc w:val="both"/>
      </w:pPr>
      <w:r>
        <w:rPr>
          <w:spacing w:val="8"/>
        </w:rPr>
        <w:t xml:space="preserve">Sınava Giriş Belgesi, yukarıdaki </w:t>
      </w:r>
      <w:r>
        <w:t>belgeler okula</w:t>
      </w:r>
      <w:r w:rsidRPr="00EE0ADF">
        <w:t xml:space="preserve"> teslim edildikten sonra</w:t>
      </w:r>
      <w:r>
        <w:t>,</w:t>
      </w:r>
      <w:r w:rsidRPr="00EE0ADF">
        <w:t xml:space="preserve"> </w:t>
      </w:r>
      <w:r>
        <w:t>okulumuz</w:t>
      </w:r>
      <w:r w:rsidRPr="00EE0ADF">
        <w:t xml:space="preserve"> tarafından </w:t>
      </w:r>
      <w:r>
        <w:t>bireysel ya da liste halinde düzenlene</w:t>
      </w:r>
      <w:r w:rsidRPr="00EE0ADF">
        <w:t>cek</w:t>
      </w:r>
      <w:r>
        <w:t>, sınav günü öğrenciler için hazır bulundurulacaktır.</w:t>
      </w:r>
    </w:p>
    <w:p w:rsidR="00AA5F19" w:rsidRPr="00AA5F19" w:rsidRDefault="00AA5F19" w:rsidP="009D57D2">
      <w:pPr>
        <w:pStyle w:val="NormalWeb"/>
        <w:spacing w:before="120" w:beforeAutospacing="0" w:after="120" w:afterAutospacing="0" w:line="360" w:lineRule="auto"/>
        <w:ind w:firstLine="567"/>
        <w:jc w:val="both"/>
        <w:rPr>
          <w:b/>
          <w:sz w:val="12"/>
          <w:szCs w:val="12"/>
        </w:rPr>
      </w:pPr>
    </w:p>
    <w:p w:rsidR="0070559E" w:rsidRPr="00AA5F19" w:rsidRDefault="00AA5F19" w:rsidP="00AA5F19">
      <w:pPr>
        <w:pStyle w:val="NormalWeb"/>
        <w:spacing w:before="120" w:beforeAutospacing="0" w:after="120" w:afterAutospacing="0" w:line="360" w:lineRule="auto"/>
        <w:ind w:firstLine="567"/>
        <w:jc w:val="both"/>
        <w:rPr>
          <w:b/>
          <w:color w:val="FF0000"/>
          <w:spacing w:val="4"/>
          <w:sz w:val="28"/>
          <w:szCs w:val="28"/>
          <w:u w:val="single"/>
        </w:rPr>
      </w:pPr>
      <w:r w:rsidRPr="00AA5F19">
        <w:rPr>
          <w:b/>
          <w:color w:val="FF0000"/>
          <w:spacing w:val="4"/>
          <w:sz w:val="28"/>
          <w:szCs w:val="28"/>
          <w:u w:val="single"/>
        </w:rPr>
        <w:t>ADAYLAR SINAV İÇİN VELİSİ İLE BİRLİKTE OKULUMUZA GELEREK ŞAHSEN BAŞVURU YAPACAKTIR.</w:t>
      </w:r>
    </w:p>
    <w:p w:rsidR="00AA5F19" w:rsidRPr="00AA5F19" w:rsidRDefault="00AA5F19" w:rsidP="00AA5F19">
      <w:pPr>
        <w:pStyle w:val="NormalWeb"/>
        <w:spacing w:before="120" w:beforeAutospacing="0" w:after="120" w:afterAutospacing="0" w:line="360" w:lineRule="auto"/>
        <w:ind w:firstLine="567"/>
        <w:jc w:val="both"/>
        <w:rPr>
          <w:b/>
          <w:i/>
          <w:color w:val="FF0000"/>
          <w:spacing w:val="8"/>
          <w:sz w:val="12"/>
          <w:szCs w:val="12"/>
        </w:rPr>
      </w:pPr>
    </w:p>
    <w:p w:rsidR="004D7B80" w:rsidRPr="00AA5F19" w:rsidRDefault="0047513E" w:rsidP="00AA5F19">
      <w:pPr>
        <w:pStyle w:val="NormalWeb"/>
        <w:spacing w:before="120" w:beforeAutospacing="0" w:after="120" w:afterAutospacing="0" w:line="360" w:lineRule="auto"/>
        <w:ind w:firstLine="567"/>
        <w:jc w:val="both"/>
        <w:rPr>
          <w:spacing w:val="8"/>
        </w:rPr>
      </w:pPr>
      <w:r w:rsidRPr="004D7B80">
        <w:rPr>
          <w:b/>
          <w:u w:val="single"/>
        </w:rPr>
        <w:t>NOT:</w:t>
      </w:r>
      <w:r w:rsidRPr="004D7B80">
        <w:t xml:space="preserve"> OKULUMUZA BAŞVURU YAPACAK OLAN ÖĞRENCİ ADAYLARI,  </w:t>
      </w:r>
      <w:r w:rsidRPr="004D7B80">
        <w:rPr>
          <w:b/>
        </w:rPr>
        <w:t>BU YIL İTİBARİ İLE</w:t>
      </w:r>
      <w:r w:rsidRPr="004D7B80">
        <w:t xml:space="preserve"> </w:t>
      </w:r>
      <w:r w:rsidRPr="00EE0ADF">
        <w:t>ORTAOKUL VEYA İMAM HATİP ORTAOKULU</w:t>
      </w:r>
      <w:r w:rsidRPr="004D7B80">
        <w:rPr>
          <w:b/>
        </w:rPr>
        <w:t xml:space="preserve"> 8. SINIFI BİTİRMİŞ OLMALIDIR.</w:t>
      </w:r>
      <w:r w:rsidRPr="004D7B80">
        <w:t xml:space="preserve"> (8.SINIFTAN SONRA HERHANGİ BİR NEDENDEN DOLAYI ARA VERENLER, HERHANGİ BİR ORTAÖĞRETİM KURUMUNDA ÖĞRENİM GÖRENLER YA DA LİSEYİ TERK EDENLER KESİNLİKLE </w:t>
      </w:r>
      <w:r w:rsidR="004D7B80" w:rsidRPr="004D7B80">
        <w:t>BAŞVURU YAPAMAZLAR</w:t>
      </w:r>
      <w:r w:rsidRPr="004D7B80">
        <w:t>.)</w:t>
      </w:r>
      <w:r w:rsidRPr="004D7B80">
        <w:rPr>
          <w:spacing w:val="8"/>
        </w:rPr>
        <w:t xml:space="preserve"> </w:t>
      </w:r>
    </w:p>
    <w:sectPr w:rsidR="004D7B80" w:rsidRPr="00AA5F19" w:rsidSect="009D57D2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405"/>
    <w:multiLevelType w:val="hybridMultilevel"/>
    <w:tmpl w:val="C2968318"/>
    <w:lvl w:ilvl="0" w:tplc="CEAEA01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746B7"/>
    <w:multiLevelType w:val="hybridMultilevel"/>
    <w:tmpl w:val="6C4C3300"/>
    <w:lvl w:ilvl="0" w:tplc="FC0E6814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2A3"/>
    <w:rsid w:val="00001599"/>
    <w:rsid w:val="0000506C"/>
    <w:rsid w:val="00007EEB"/>
    <w:rsid w:val="00012C7D"/>
    <w:rsid w:val="000427D0"/>
    <w:rsid w:val="00050A9A"/>
    <w:rsid w:val="000545C0"/>
    <w:rsid w:val="00054EBC"/>
    <w:rsid w:val="000920E7"/>
    <w:rsid w:val="000927BD"/>
    <w:rsid w:val="000B1120"/>
    <w:rsid w:val="000C46A7"/>
    <w:rsid w:val="000E5992"/>
    <w:rsid w:val="00102ABA"/>
    <w:rsid w:val="00117E3E"/>
    <w:rsid w:val="001226E5"/>
    <w:rsid w:val="00156351"/>
    <w:rsid w:val="00196963"/>
    <w:rsid w:val="001B6A20"/>
    <w:rsid w:val="00201950"/>
    <w:rsid w:val="00222830"/>
    <w:rsid w:val="00225900"/>
    <w:rsid w:val="00240C59"/>
    <w:rsid w:val="00246D11"/>
    <w:rsid w:val="00261F75"/>
    <w:rsid w:val="0026209A"/>
    <w:rsid w:val="00277260"/>
    <w:rsid w:val="00290CED"/>
    <w:rsid w:val="00291762"/>
    <w:rsid w:val="002957A9"/>
    <w:rsid w:val="002C0CEE"/>
    <w:rsid w:val="002C3B80"/>
    <w:rsid w:val="002E0D39"/>
    <w:rsid w:val="002E4554"/>
    <w:rsid w:val="002E5BBC"/>
    <w:rsid w:val="0030232F"/>
    <w:rsid w:val="00303FA8"/>
    <w:rsid w:val="00336286"/>
    <w:rsid w:val="0036461D"/>
    <w:rsid w:val="0036515F"/>
    <w:rsid w:val="00393FDF"/>
    <w:rsid w:val="00396C67"/>
    <w:rsid w:val="003A092C"/>
    <w:rsid w:val="00404EE5"/>
    <w:rsid w:val="00416495"/>
    <w:rsid w:val="00424FC6"/>
    <w:rsid w:val="0047513E"/>
    <w:rsid w:val="004812B9"/>
    <w:rsid w:val="00497E41"/>
    <w:rsid w:val="004C256C"/>
    <w:rsid w:val="004D111A"/>
    <w:rsid w:val="004D7B80"/>
    <w:rsid w:val="004F3B63"/>
    <w:rsid w:val="00525BD6"/>
    <w:rsid w:val="0053140A"/>
    <w:rsid w:val="005601DF"/>
    <w:rsid w:val="00562DD2"/>
    <w:rsid w:val="005708A9"/>
    <w:rsid w:val="005A677F"/>
    <w:rsid w:val="005C22A3"/>
    <w:rsid w:val="005F1308"/>
    <w:rsid w:val="0062258B"/>
    <w:rsid w:val="006408A6"/>
    <w:rsid w:val="006A540A"/>
    <w:rsid w:val="006A5D1C"/>
    <w:rsid w:val="006D2464"/>
    <w:rsid w:val="0070559E"/>
    <w:rsid w:val="00735C8D"/>
    <w:rsid w:val="00751799"/>
    <w:rsid w:val="007622A0"/>
    <w:rsid w:val="007B5C5F"/>
    <w:rsid w:val="007C3475"/>
    <w:rsid w:val="008631F8"/>
    <w:rsid w:val="00884624"/>
    <w:rsid w:val="00894F8E"/>
    <w:rsid w:val="008E6B6E"/>
    <w:rsid w:val="008F5173"/>
    <w:rsid w:val="0092601A"/>
    <w:rsid w:val="009278B9"/>
    <w:rsid w:val="0093593D"/>
    <w:rsid w:val="00953D66"/>
    <w:rsid w:val="009627CD"/>
    <w:rsid w:val="0096586B"/>
    <w:rsid w:val="00966010"/>
    <w:rsid w:val="00967292"/>
    <w:rsid w:val="009B306B"/>
    <w:rsid w:val="009C195D"/>
    <w:rsid w:val="009C64E2"/>
    <w:rsid w:val="009D57D2"/>
    <w:rsid w:val="009F2DB0"/>
    <w:rsid w:val="009F3C4A"/>
    <w:rsid w:val="00A351D8"/>
    <w:rsid w:val="00A506EC"/>
    <w:rsid w:val="00A547FF"/>
    <w:rsid w:val="00A82CDB"/>
    <w:rsid w:val="00A92E9D"/>
    <w:rsid w:val="00AA28F8"/>
    <w:rsid w:val="00AA51B6"/>
    <w:rsid w:val="00AA5F19"/>
    <w:rsid w:val="00AA673A"/>
    <w:rsid w:val="00AB7756"/>
    <w:rsid w:val="00AC78E4"/>
    <w:rsid w:val="00AE5AAB"/>
    <w:rsid w:val="00AF5622"/>
    <w:rsid w:val="00B119AC"/>
    <w:rsid w:val="00B2550D"/>
    <w:rsid w:val="00B42444"/>
    <w:rsid w:val="00B4406A"/>
    <w:rsid w:val="00B77103"/>
    <w:rsid w:val="00B85D48"/>
    <w:rsid w:val="00BA4792"/>
    <w:rsid w:val="00BC1986"/>
    <w:rsid w:val="00BC4855"/>
    <w:rsid w:val="00BE5F5C"/>
    <w:rsid w:val="00C21BE1"/>
    <w:rsid w:val="00C42F31"/>
    <w:rsid w:val="00C44A0D"/>
    <w:rsid w:val="00C643B6"/>
    <w:rsid w:val="00CA424D"/>
    <w:rsid w:val="00CE34AC"/>
    <w:rsid w:val="00CE55F8"/>
    <w:rsid w:val="00CF684C"/>
    <w:rsid w:val="00D0453D"/>
    <w:rsid w:val="00D65A98"/>
    <w:rsid w:val="00D9087F"/>
    <w:rsid w:val="00D9162B"/>
    <w:rsid w:val="00DB3FFB"/>
    <w:rsid w:val="00DC14EC"/>
    <w:rsid w:val="00DC1690"/>
    <w:rsid w:val="00DC3DAC"/>
    <w:rsid w:val="00DC7B3D"/>
    <w:rsid w:val="00E034AF"/>
    <w:rsid w:val="00E053F9"/>
    <w:rsid w:val="00E12B79"/>
    <w:rsid w:val="00E1404F"/>
    <w:rsid w:val="00E308B4"/>
    <w:rsid w:val="00E7659C"/>
    <w:rsid w:val="00E937BE"/>
    <w:rsid w:val="00EA4F20"/>
    <w:rsid w:val="00EB1039"/>
    <w:rsid w:val="00ED4C5B"/>
    <w:rsid w:val="00EE0ADF"/>
    <w:rsid w:val="00F279AF"/>
    <w:rsid w:val="00F328C5"/>
    <w:rsid w:val="00F41F71"/>
    <w:rsid w:val="00F75A1C"/>
    <w:rsid w:val="00F816B4"/>
    <w:rsid w:val="00F82955"/>
    <w:rsid w:val="00F960F6"/>
    <w:rsid w:val="00FA10CF"/>
    <w:rsid w:val="00FB0580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F5455"/>
  <w15:docId w15:val="{34DC556F-5B93-44FC-9B9F-64496AA1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A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22A3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5C22A3"/>
    <w:pPr>
      <w:spacing w:before="100" w:beforeAutospacing="1" w:after="100" w:afterAutospacing="1"/>
    </w:pPr>
  </w:style>
  <w:style w:type="character" w:styleId="Kpr">
    <w:name w:val="Hyperlink"/>
    <w:uiPriority w:val="99"/>
    <w:unhideWhenUsed/>
    <w:rsid w:val="005C22A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A42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A424D"/>
    <w:rPr>
      <w:rFonts w:ascii="Segoe UI" w:eastAsia="Times New Roman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B10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277260"/>
    <w:rPr>
      <w:b/>
      <w:bCs/>
    </w:rPr>
  </w:style>
  <w:style w:type="paragraph" w:customStyle="1" w:styleId="FR3">
    <w:name w:val="FR3"/>
    <w:rsid w:val="002C0CEE"/>
    <w:pPr>
      <w:widowControl w:val="0"/>
      <w:autoSpaceDE w:val="0"/>
      <w:autoSpaceDN w:val="0"/>
      <w:adjustRightInd w:val="0"/>
      <w:ind w:left="920" w:hanging="60"/>
    </w:pPr>
    <w:rPr>
      <w:rFonts w:ascii="Times New Roman" w:eastAsia="Times New Roman" w:hAnsi="Times New Roman"/>
      <w:sz w:val="12"/>
      <w:szCs w:val="12"/>
    </w:rPr>
  </w:style>
  <w:style w:type="paragraph" w:styleId="AralkYok">
    <w:name w:val="No Spacing"/>
    <w:uiPriority w:val="1"/>
    <w:qFormat/>
    <w:rsid w:val="002C0C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slkonya.meb.k12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yasporlisesi.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8180-0ED0-4AF5-B23B-0BF88695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12" baseType="variant"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http://www.konyasporlisesi.meb.k12.tr/</vt:lpwstr>
      </vt:variant>
      <vt:variant>
        <vt:lpwstr/>
      </vt:variant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http://www.konyasporlisesi.meb.k12.tr/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MDR</cp:lastModifiedBy>
  <cp:revision>7</cp:revision>
  <cp:lastPrinted>2020-08-04T10:21:00Z</cp:lastPrinted>
  <dcterms:created xsi:type="dcterms:W3CDTF">2021-06-13T13:43:00Z</dcterms:created>
  <dcterms:modified xsi:type="dcterms:W3CDTF">2022-06-16T11:38:00Z</dcterms:modified>
</cp:coreProperties>
</file>